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[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Template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bookmarkStart w:id="2" w:name="_GoBack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Request for Arbitration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Claimant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(For specific details, see notes):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Respondent (For specific details, see notes):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Arbitration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laims: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Facts and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reasons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Evidence and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ources of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vidence,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w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itness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ames and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ddresses (including correspondence address, postal code, phone number, fax number, etc.):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To: Hangzhou Arbitration Commission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Claimant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(Signature or Seal):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Date: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Attachments: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Copies of this document: ___ sets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Physical evidence: ___ items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Documentary evidence: ___ items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bookmarkStart w:id="0" w:name="OLE_LINK2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Notes: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This form is for use by natural persons, legal entities, or other organizations when submitting a Request for Arbitration. The signature section shall be completed using a pen or brush pen.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bookmarkStart w:id="1" w:name="OLE_LINK1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In the “Claimant” and “Respondent” sections: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For natural persons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include the name, gender, age, occupation, employer’s address and phone number, and home address and phone number.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For legal entities or other organizations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include the name, address, and the name, position, and phone number of the legal representative or principal person in charge, etc.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If there are two or more Claimants or Respondents, the basic information of each Claimant or Respondent shall be provided.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If the space provided in the sections for facts, reasons, or evidence is insufficient, additional pages may be attached.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E5A17"/>
    <w:multiLevelType w:val="singleLevel"/>
    <w:tmpl w:val="EC4E5A17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0C960BE"/>
    <w:multiLevelType w:val="singleLevel"/>
    <w:tmpl w:val="50C960BE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4F351CF0"/>
    <w:rsid w:val="14C434DE"/>
    <w:rsid w:val="16A11D9E"/>
    <w:rsid w:val="4F351CF0"/>
    <w:rsid w:val="7ED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1096</Characters>
  <Lines>0</Lines>
  <Paragraphs>0</Paragraphs>
  <TotalTime>1</TotalTime>
  <ScaleCrop>false</ScaleCrop>
  <LinksUpToDate>false</LinksUpToDate>
  <CharactersWithSpaces>1522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2025-02-10T01:29:00Z</dcterms:created>
  <dc:creator>HZAC</dc:creator>
  <cp:lastModifiedBy>吴妍</cp:lastModifiedBy>
  <dcterms:modified xsi:type="dcterms:W3CDTF">2025-02-10T06:28:31Z</dcterms:modified>
  <dc:title>Request for Arbitration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B0427E19876D435D97727B46867239E2_11</vt:lpwstr>
  </property>
</Properties>
</file>